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5F195" w14:textId="2AC1EB66" w:rsidR="007851FE" w:rsidRDefault="007851FE" w:rsidP="00D911AA">
      <w:pPr>
        <w:rPr>
          <w:rFonts w:ascii="Raleway" w:hAnsi="Raleway"/>
          <w:b/>
          <w:bCs/>
          <w:sz w:val="32"/>
          <w:szCs w:val="32"/>
        </w:rPr>
      </w:pPr>
      <w:r w:rsidRPr="00D911AA">
        <w:rPr>
          <w:rFonts w:ascii="Raleway" w:hAnsi="Raleway"/>
          <w:b/>
          <w:bCs/>
          <w:sz w:val="32"/>
          <w:szCs w:val="32"/>
        </w:rPr>
        <w:t>Jackie King -</w:t>
      </w:r>
      <w:r w:rsidR="00D911AA">
        <w:rPr>
          <w:rFonts w:ascii="Raleway" w:hAnsi="Raleway"/>
          <w:b/>
          <w:bCs/>
          <w:sz w:val="32"/>
          <w:szCs w:val="32"/>
        </w:rPr>
        <w:t xml:space="preserve"> </w:t>
      </w:r>
      <w:r w:rsidR="00D911AA" w:rsidRPr="00D911AA">
        <w:rPr>
          <w:rFonts w:ascii="Raleway" w:hAnsi="Raleway"/>
          <w:b/>
          <w:bCs/>
          <w:sz w:val="32"/>
          <w:szCs w:val="32"/>
        </w:rPr>
        <w:t>Director of Hospital Education and ICD-11 Expert</w:t>
      </w:r>
      <w:r w:rsidR="000F3639" w:rsidRPr="00D911AA">
        <w:rPr>
          <w:rFonts w:ascii="Raleway" w:hAnsi="Raleway"/>
          <w:b/>
          <w:bCs/>
          <w:sz w:val="32"/>
          <w:szCs w:val="32"/>
        </w:rPr>
        <w:t xml:space="preserve"> </w:t>
      </w:r>
    </w:p>
    <w:p w14:paraId="2536E1ED" w14:textId="2F35F90E" w:rsidR="00C34BEC" w:rsidRPr="00D911AA" w:rsidRDefault="00C34BEC" w:rsidP="00D911AA">
      <w:pPr>
        <w:rPr>
          <w:rFonts w:ascii="Raleway" w:hAnsi="Raleway"/>
          <w:b/>
          <w:bCs/>
          <w:sz w:val="32"/>
          <w:szCs w:val="32"/>
        </w:rPr>
      </w:pPr>
      <w:r>
        <w:rPr>
          <w:rFonts w:ascii="Raleway" w:hAnsi="Raleway"/>
          <w:b/>
          <w:bCs/>
          <w:sz w:val="32"/>
          <w:szCs w:val="32"/>
        </w:rPr>
        <w:t>ArchProCoding</w:t>
      </w:r>
    </w:p>
    <w:p w14:paraId="73F1B02D" w14:textId="18F2D7F8" w:rsidR="007851FE" w:rsidRPr="007851FE" w:rsidRDefault="007851FE" w:rsidP="007851FE">
      <w:pPr>
        <w:shd w:val="clear" w:color="auto" w:fill="FFFFFF"/>
        <w:spacing w:after="525" w:line="240" w:lineRule="auto"/>
        <w:rPr>
          <w:rFonts w:ascii="Roboto" w:eastAsia="Times New Roman" w:hAnsi="Roboto" w:cs="Times New Roman"/>
          <w:color w:val="4A4A4A"/>
          <w:sz w:val="36"/>
          <w:szCs w:val="36"/>
        </w:rPr>
      </w:pPr>
      <w:r w:rsidRPr="007851FE">
        <w:rPr>
          <w:rFonts w:ascii="Roboto" w:eastAsia="Times New Roman" w:hAnsi="Roboto" w:cs="Times New Roman"/>
          <w:noProof/>
          <w:color w:val="4A4A4A"/>
          <w:sz w:val="36"/>
          <w:szCs w:val="36"/>
        </w:rPr>
        <w:drawing>
          <wp:inline distT="0" distB="0" distL="0" distR="0" wp14:anchorId="1304CE2B" wp14:editId="58F54593">
            <wp:extent cx="1025609" cy="14541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609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99D19" w14:textId="0526D192" w:rsidR="007851FE" w:rsidRPr="007851FE" w:rsidRDefault="007851FE" w:rsidP="007851FE">
      <w:pPr>
        <w:shd w:val="clear" w:color="auto" w:fill="FFFFFF"/>
        <w:spacing w:after="525" w:line="240" w:lineRule="auto"/>
        <w:rPr>
          <w:rFonts w:ascii="Raleway" w:hAnsi="Raleway"/>
          <w:sz w:val="24"/>
          <w:szCs w:val="24"/>
        </w:rPr>
      </w:pPr>
      <w:r w:rsidRPr="007851FE">
        <w:rPr>
          <w:rFonts w:ascii="Raleway" w:eastAsia="Times New Roman" w:hAnsi="Raleway" w:cs="Times New Roman"/>
          <w:sz w:val="24"/>
          <w:szCs w:val="24"/>
        </w:rPr>
        <w:t>Jackie King, MSHI, CCS, CPC, COC, CRHCP</w:t>
      </w:r>
      <w:r w:rsidRPr="007851FE">
        <w:rPr>
          <w:rFonts w:ascii="Roboto" w:eastAsia="Times New Roman" w:hAnsi="Roboto" w:cs="Times New Roman"/>
          <w:sz w:val="36"/>
          <w:szCs w:val="36"/>
        </w:rPr>
        <w:t xml:space="preserve"> </w:t>
      </w:r>
      <w:r w:rsidRPr="007851FE">
        <w:rPr>
          <w:rFonts w:ascii="Raleway" w:hAnsi="Raleway"/>
          <w:sz w:val="24"/>
          <w:szCs w:val="24"/>
        </w:rPr>
        <w:t>has worked in the health care field for over 3</w:t>
      </w:r>
      <w:r w:rsidR="000F3639">
        <w:rPr>
          <w:rFonts w:ascii="Raleway" w:hAnsi="Raleway"/>
          <w:sz w:val="24"/>
          <w:szCs w:val="24"/>
        </w:rPr>
        <w:t>5</w:t>
      </w:r>
      <w:r w:rsidRPr="007851FE">
        <w:rPr>
          <w:rFonts w:ascii="Raleway" w:hAnsi="Raleway"/>
          <w:sz w:val="24"/>
          <w:szCs w:val="24"/>
        </w:rPr>
        <w:t xml:space="preserve"> years in both clinical and administrative positions at small rural and critical access hospitals, RHCs and physician practices. Prior roles include Medical Imaging Technologist, Quality Management</w:t>
      </w:r>
      <w:r w:rsidR="0073783B">
        <w:rPr>
          <w:rFonts w:ascii="Raleway" w:hAnsi="Raleway"/>
          <w:sz w:val="24"/>
          <w:szCs w:val="24"/>
        </w:rPr>
        <w:t xml:space="preserve"> and </w:t>
      </w:r>
      <w:r w:rsidRPr="007851FE">
        <w:rPr>
          <w:rFonts w:ascii="Raleway" w:hAnsi="Raleway"/>
          <w:sz w:val="24"/>
          <w:szCs w:val="24"/>
        </w:rPr>
        <w:t>Utilization</w:t>
      </w:r>
      <w:r w:rsidR="0073783B">
        <w:rPr>
          <w:rFonts w:ascii="Raleway" w:hAnsi="Raleway"/>
          <w:sz w:val="24"/>
          <w:szCs w:val="24"/>
        </w:rPr>
        <w:t xml:space="preserve"> Review </w:t>
      </w:r>
      <w:r w:rsidRPr="007851FE">
        <w:rPr>
          <w:rFonts w:ascii="Raleway" w:hAnsi="Raleway"/>
          <w:sz w:val="24"/>
          <w:szCs w:val="24"/>
        </w:rPr>
        <w:t xml:space="preserve">Analyst, </w:t>
      </w:r>
      <w:r w:rsidR="00D91150">
        <w:rPr>
          <w:rFonts w:ascii="Raleway" w:hAnsi="Raleway"/>
          <w:sz w:val="24"/>
          <w:szCs w:val="24"/>
        </w:rPr>
        <w:t xml:space="preserve">and </w:t>
      </w:r>
      <w:r w:rsidR="0073783B">
        <w:rPr>
          <w:rFonts w:ascii="Raleway" w:hAnsi="Raleway"/>
          <w:sz w:val="24"/>
          <w:szCs w:val="24"/>
        </w:rPr>
        <w:t xml:space="preserve">multiple </w:t>
      </w:r>
      <w:r w:rsidR="00D91150">
        <w:rPr>
          <w:rFonts w:ascii="Raleway" w:hAnsi="Raleway"/>
          <w:sz w:val="24"/>
          <w:szCs w:val="24"/>
        </w:rPr>
        <w:t>Director</w:t>
      </w:r>
      <w:r w:rsidR="0073783B">
        <w:rPr>
          <w:rFonts w:ascii="Raleway" w:hAnsi="Raleway"/>
          <w:sz w:val="24"/>
          <w:szCs w:val="24"/>
        </w:rPr>
        <w:t xml:space="preserve"> roles</w:t>
      </w:r>
      <w:r w:rsidR="00D91150">
        <w:rPr>
          <w:rFonts w:ascii="Raleway" w:hAnsi="Raleway"/>
          <w:sz w:val="24"/>
          <w:szCs w:val="24"/>
        </w:rPr>
        <w:t xml:space="preserve"> of </w:t>
      </w:r>
      <w:r w:rsidRPr="007851FE">
        <w:rPr>
          <w:rFonts w:ascii="Raleway" w:hAnsi="Raleway"/>
          <w:sz w:val="24"/>
          <w:szCs w:val="24"/>
        </w:rPr>
        <w:t>Health Information Management</w:t>
      </w:r>
      <w:r w:rsidR="00AB6D21">
        <w:rPr>
          <w:rFonts w:ascii="Raleway" w:hAnsi="Raleway"/>
          <w:sz w:val="24"/>
          <w:szCs w:val="24"/>
        </w:rPr>
        <w:t xml:space="preserve"> (HIM)</w:t>
      </w:r>
      <w:r w:rsidR="0073783B">
        <w:rPr>
          <w:rFonts w:ascii="Raleway" w:hAnsi="Raleway"/>
          <w:sz w:val="24"/>
          <w:szCs w:val="24"/>
        </w:rPr>
        <w:t xml:space="preserve">; ACO </w:t>
      </w:r>
      <w:r w:rsidRPr="007851FE">
        <w:rPr>
          <w:rFonts w:ascii="Raleway" w:hAnsi="Raleway"/>
          <w:sz w:val="24"/>
          <w:szCs w:val="24"/>
        </w:rPr>
        <w:t>Compliance</w:t>
      </w:r>
      <w:r w:rsidR="0073783B">
        <w:rPr>
          <w:rFonts w:ascii="Raleway" w:hAnsi="Raleway"/>
          <w:sz w:val="24"/>
          <w:szCs w:val="24"/>
        </w:rPr>
        <w:t>;</w:t>
      </w:r>
      <w:r w:rsidRPr="007851FE">
        <w:rPr>
          <w:rFonts w:ascii="Raleway" w:hAnsi="Raleway"/>
          <w:sz w:val="24"/>
          <w:szCs w:val="24"/>
        </w:rPr>
        <w:t xml:space="preserve"> and Clinical Informatics</w:t>
      </w:r>
      <w:r w:rsidR="00D91150">
        <w:rPr>
          <w:rFonts w:ascii="Raleway" w:hAnsi="Raleway"/>
          <w:sz w:val="24"/>
          <w:szCs w:val="24"/>
        </w:rPr>
        <w:t>.</w:t>
      </w:r>
    </w:p>
    <w:p w14:paraId="49914C20" w14:textId="5EAC0537" w:rsidR="000F3639" w:rsidRDefault="007851FE" w:rsidP="007851FE">
      <w:pPr>
        <w:shd w:val="clear" w:color="auto" w:fill="FFFFFF"/>
        <w:spacing w:after="525" w:line="240" w:lineRule="auto"/>
        <w:rPr>
          <w:rFonts w:ascii="Raleway" w:hAnsi="Raleway"/>
          <w:sz w:val="24"/>
          <w:szCs w:val="24"/>
        </w:rPr>
      </w:pPr>
      <w:r w:rsidRPr="007851FE">
        <w:rPr>
          <w:rFonts w:ascii="Raleway" w:hAnsi="Raleway"/>
          <w:sz w:val="24"/>
          <w:szCs w:val="24"/>
        </w:rPr>
        <w:t>She received her Master of Science degree in Health Informatics from the University of Illinois at Chicago in 2012</w:t>
      </w:r>
      <w:r w:rsidR="000F3639">
        <w:rPr>
          <w:rFonts w:ascii="Raleway" w:hAnsi="Raleway"/>
          <w:sz w:val="24"/>
          <w:szCs w:val="24"/>
        </w:rPr>
        <w:t xml:space="preserve">.  </w:t>
      </w:r>
      <w:r w:rsidRPr="007851FE">
        <w:rPr>
          <w:rFonts w:ascii="Raleway" w:hAnsi="Raleway"/>
          <w:sz w:val="24"/>
          <w:szCs w:val="24"/>
        </w:rPr>
        <w:t>In 2016 she joined the Illinois Critical Access Hospital Network (ICAHN) as HIM Consultant</w:t>
      </w:r>
      <w:r w:rsidR="000F3639">
        <w:rPr>
          <w:rFonts w:ascii="Raleway" w:hAnsi="Raleway"/>
          <w:sz w:val="24"/>
          <w:szCs w:val="24"/>
        </w:rPr>
        <w:t xml:space="preserve">, </w:t>
      </w:r>
      <w:r w:rsidRPr="007851FE">
        <w:rPr>
          <w:rFonts w:ascii="Raleway" w:hAnsi="Raleway"/>
          <w:sz w:val="24"/>
          <w:szCs w:val="24"/>
        </w:rPr>
        <w:t>Compliance</w:t>
      </w:r>
      <w:r w:rsidR="000F3639">
        <w:rPr>
          <w:rFonts w:ascii="Raleway" w:hAnsi="Raleway"/>
          <w:sz w:val="24"/>
          <w:szCs w:val="24"/>
        </w:rPr>
        <w:t xml:space="preserve">, </w:t>
      </w:r>
      <w:r w:rsidRPr="007851FE">
        <w:rPr>
          <w:rFonts w:ascii="Raleway" w:hAnsi="Raleway"/>
          <w:sz w:val="24"/>
          <w:szCs w:val="24"/>
        </w:rPr>
        <w:t xml:space="preserve"> and Clinical Informatics Director for the Illinois Rural Community Care Organization (IRCCO) Accountable Care Organization (ACO) until July 2022</w:t>
      </w:r>
      <w:r w:rsidR="00CE6AB7">
        <w:rPr>
          <w:rFonts w:ascii="Raleway" w:hAnsi="Raleway"/>
          <w:sz w:val="24"/>
          <w:szCs w:val="24"/>
        </w:rPr>
        <w:t xml:space="preserve"> when she formed JLK Healthcare Consulting as CEO. Jackie continues to work with ICAHN and IRCCO in a consulting capacity.</w:t>
      </w:r>
      <w:r w:rsidR="000F3639">
        <w:rPr>
          <w:rFonts w:ascii="Raleway" w:hAnsi="Raleway"/>
          <w:sz w:val="24"/>
          <w:szCs w:val="24"/>
        </w:rPr>
        <w:t xml:space="preserve">  </w:t>
      </w:r>
      <w:r w:rsidRPr="007851FE">
        <w:rPr>
          <w:rFonts w:ascii="Raleway" w:hAnsi="Raleway"/>
          <w:sz w:val="24"/>
          <w:szCs w:val="24"/>
        </w:rPr>
        <w:t xml:space="preserve">Jackie </w:t>
      </w:r>
      <w:r w:rsidR="000F3639">
        <w:rPr>
          <w:rFonts w:ascii="Raleway" w:hAnsi="Raleway"/>
          <w:sz w:val="24"/>
          <w:szCs w:val="24"/>
        </w:rPr>
        <w:t xml:space="preserve">also </w:t>
      </w:r>
      <w:r w:rsidRPr="007851FE">
        <w:rPr>
          <w:rFonts w:ascii="Raleway" w:hAnsi="Raleway"/>
          <w:sz w:val="24"/>
          <w:szCs w:val="24"/>
        </w:rPr>
        <w:t xml:space="preserve">joined </w:t>
      </w:r>
      <w:r w:rsidRPr="00D911AA">
        <w:rPr>
          <w:rFonts w:ascii="Raleway" w:hAnsi="Raleway"/>
          <w:b/>
          <w:bCs/>
          <w:sz w:val="24"/>
          <w:szCs w:val="24"/>
        </w:rPr>
        <w:t>ArchProCoding</w:t>
      </w:r>
      <w:r w:rsidRPr="007851FE">
        <w:rPr>
          <w:rFonts w:ascii="Raleway" w:hAnsi="Raleway"/>
          <w:sz w:val="24"/>
          <w:szCs w:val="24"/>
        </w:rPr>
        <w:t xml:space="preserve"> </w:t>
      </w:r>
      <w:r w:rsidR="000F3639">
        <w:rPr>
          <w:rFonts w:ascii="Raleway" w:hAnsi="Raleway"/>
          <w:sz w:val="24"/>
          <w:szCs w:val="24"/>
        </w:rPr>
        <w:t xml:space="preserve">as a consultant </w:t>
      </w:r>
      <w:r w:rsidRPr="007851FE">
        <w:rPr>
          <w:rFonts w:ascii="Raleway" w:hAnsi="Raleway"/>
          <w:sz w:val="24"/>
          <w:szCs w:val="24"/>
        </w:rPr>
        <w:t xml:space="preserve">in January 2019 and continues to serve as </w:t>
      </w:r>
      <w:r w:rsidR="000F3639">
        <w:rPr>
          <w:rFonts w:ascii="Raleway" w:hAnsi="Raleway"/>
          <w:sz w:val="24"/>
          <w:szCs w:val="24"/>
        </w:rPr>
        <w:t xml:space="preserve">their </w:t>
      </w:r>
      <w:r w:rsidRPr="007851FE">
        <w:rPr>
          <w:rFonts w:ascii="Raleway" w:hAnsi="Raleway"/>
          <w:sz w:val="24"/>
          <w:szCs w:val="24"/>
        </w:rPr>
        <w:t>Director of Hospital Education</w:t>
      </w:r>
      <w:r w:rsidR="00AE6603">
        <w:rPr>
          <w:rFonts w:ascii="Raleway" w:hAnsi="Raleway"/>
          <w:sz w:val="24"/>
          <w:szCs w:val="24"/>
        </w:rPr>
        <w:t xml:space="preserve"> and ICD-11 Expert</w:t>
      </w:r>
      <w:r w:rsidRPr="007851FE">
        <w:rPr>
          <w:rFonts w:ascii="Raleway" w:hAnsi="Raleway"/>
          <w:sz w:val="24"/>
          <w:szCs w:val="24"/>
        </w:rPr>
        <w:t xml:space="preserve">. </w:t>
      </w:r>
    </w:p>
    <w:p w14:paraId="537844FC" w14:textId="2EA07C16" w:rsidR="007851FE" w:rsidRPr="007851FE" w:rsidRDefault="00FE44F8" w:rsidP="007851FE">
      <w:pPr>
        <w:shd w:val="clear" w:color="auto" w:fill="FFFFFF"/>
        <w:spacing w:after="525" w:line="240" w:lineRule="auto"/>
        <w:rPr>
          <w:rFonts w:ascii="Roboto" w:eastAsia="Times New Roman" w:hAnsi="Roboto" w:cs="Times New Roman"/>
          <w:sz w:val="36"/>
          <w:szCs w:val="36"/>
        </w:rPr>
      </w:pPr>
      <w:r>
        <w:rPr>
          <w:rFonts w:ascii="Raleway" w:hAnsi="Raleway"/>
          <w:sz w:val="24"/>
          <w:szCs w:val="24"/>
        </w:rPr>
        <w:t xml:space="preserve">Her primary focuses are </w:t>
      </w:r>
      <w:r w:rsidR="007851FE" w:rsidRPr="007851FE">
        <w:rPr>
          <w:rFonts w:ascii="Raleway" w:hAnsi="Raleway" w:cs="Arial"/>
          <w:sz w:val="24"/>
          <w:szCs w:val="24"/>
          <w:bdr w:val="none" w:sz="0" w:space="0" w:color="auto" w:frame="1"/>
          <w:shd w:val="clear" w:color="auto" w:fill="FFFFFF"/>
        </w:rPr>
        <w:t xml:space="preserve">providing education, </w:t>
      </w:r>
      <w:r w:rsidR="000F3639">
        <w:rPr>
          <w:rFonts w:ascii="Raleway" w:hAnsi="Raleway" w:cs="Arial"/>
          <w:sz w:val="24"/>
          <w:szCs w:val="24"/>
          <w:bdr w:val="none" w:sz="0" w:space="0" w:color="auto" w:frame="1"/>
          <w:shd w:val="clear" w:color="auto" w:fill="FFFFFF"/>
        </w:rPr>
        <w:t xml:space="preserve">performing documentation and coding audits, </w:t>
      </w:r>
      <w:r w:rsidR="007851FE" w:rsidRPr="007851FE">
        <w:rPr>
          <w:rFonts w:ascii="Raleway" w:hAnsi="Raleway" w:cs="Arial"/>
          <w:sz w:val="24"/>
          <w:szCs w:val="24"/>
          <w:bdr w:val="none" w:sz="0" w:space="0" w:color="auto" w:frame="1"/>
          <w:shd w:val="clear" w:color="auto" w:fill="FFFFFF"/>
        </w:rPr>
        <w:t xml:space="preserve">sharing resources, promoting efficiency and best practice, and improving health care services for RHCs, small rural and critical access hospitals and their rural communities across the country. Jackie has </w:t>
      </w:r>
      <w:r w:rsidR="007851FE">
        <w:rPr>
          <w:rFonts w:ascii="Raleway" w:hAnsi="Raleway" w:cs="Arial"/>
          <w:sz w:val="24"/>
          <w:szCs w:val="24"/>
          <w:bdr w:val="none" w:sz="0" w:space="0" w:color="auto" w:frame="1"/>
          <w:shd w:val="clear" w:color="auto" w:fill="FFFFFF"/>
        </w:rPr>
        <w:t xml:space="preserve">presented </w:t>
      </w:r>
      <w:r w:rsidR="007851FE" w:rsidRPr="007851FE">
        <w:rPr>
          <w:rFonts w:ascii="Raleway" w:hAnsi="Raleway" w:cs="Arial"/>
          <w:sz w:val="24"/>
          <w:szCs w:val="24"/>
          <w:bdr w:val="none" w:sz="0" w:space="0" w:color="auto" w:frame="1"/>
          <w:shd w:val="clear" w:color="auto" w:fill="FFFFFF"/>
        </w:rPr>
        <w:t xml:space="preserve">rural health topics nationally both in person and </w:t>
      </w:r>
      <w:r w:rsidR="00D91150" w:rsidRPr="007851FE">
        <w:rPr>
          <w:rFonts w:ascii="Raleway" w:hAnsi="Raleway" w:cs="Arial"/>
          <w:sz w:val="24"/>
          <w:szCs w:val="24"/>
          <w:bdr w:val="none" w:sz="0" w:space="0" w:color="auto" w:frame="1"/>
          <w:shd w:val="clear" w:color="auto" w:fill="FFFFFF"/>
        </w:rPr>
        <w:t>virtually</w:t>
      </w:r>
      <w:r w:rsidR="00D91150">
        <w:rPr>
          <w:rFonts w:ascii="Raleway" w:hAnsi="Raleway" w:cs="Arial"/>
          <w:sz w:val="24"/>
          <w:szCs w:val="24"/>
          <w:bdr w:val="none" w:sz="0" w:space="0" w:color="auto" w:frame="1"/>
          <w:shd w:val="clear" w:color="auto" w:fill="FFFFFF"/>
        </w:rPr>
        <w:t xml:space="preserve"> - rural</w:t>
      </w:r>
      <w:r w:rsidR="007851FE">
        <w:rPr>
          <w:rFonts w:ascii="Raleway" w:hAnsi="Raleway" w:cs="Arial"/>
          <w:sz w:val="24"/>
          <w:szCs w:val="24"/>
          <w:bdr w:val="none" w:sz="0" w:space="0" w:color="auto" w:frame="1"/>
          <w:shd w:val="clear" w:color="auto" w:fill="FFFFFF"/>
        </w:rPr>
        <w:t xml:space="preserve"> healthcare is her passion!</w:t>
      </w:r>
      <w:r w:rsidR="007851FE" w:rsidRPr="007851FE">
        <w:rPr>
          <w:rFonts w:ascii="Raleway" w:hAnsi="Raleway" w:cs="Arial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7851FE" w:rsidRPr="007851FE">
        <w:rPr>
          <w:rFonts w:ascii="Raleway" w:eastAsia="Times New Roman" w:hAnsi="Raleway" w:cs="Times New Roman"/>
          <w:sz w:val="24"/>
          <w:szCs w:val="24"/>
        </w:rPr>
        <w:t>Jackie was born and raised in Freeport, IL and now resides in Rock Falls, IL.</w:t>
      </w:r>
      <w:r w:rsidR="00CE6AB7">
        <w:rPr>
          <w:rFonts w:ascii="Raleway" w:eastAsia="Times New Roman" w:hAnsi="Raleway" w:cs="Times New Roman"/>
          <w:sz w:val="24"/>
          <w:szCs w:val="24"/>
        </w:rPr>
        <w:t xml:space="preserve">  </w:t>
      </w:r>
    </w:p>
    <w:p w14:paraId="36E4FADC" w14:textId="77777777" w:rsidR="0024156E" w:rsidRPr="007851FE" w:rsidRDefault="0024156E" w:rsidP="007851FE">
      <w:pPr>
        <w:spacing w:line="240" w:lineRule="auto"/>
        <w:jc w:val="both"/>
      </w:pPr>
    </w:p>
    <w:sectPr w:rsidR="0024156E" w:rsidRPr="007851FE" w:rsidSect="00D911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FE"/>
    <w:rsid w:val="000F3639"/>
    <w:rsid w:val="0024156E"/>
    <w:rsid w:val="0073783B"/>
    <w:rsid w:val="007851FE"/>
    <w:rsid w:val="00AB6D21"/>
    <w:rsid w:val="00AE6603"/>
    <w:rsid w:val="00C34BEC"/>
    <w:rsid w:val="00CE6AB7"/>
    <w:rsid w:val="00D91150"/>
    <w:rsid w:val="00D911AA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0045B"/>
  <w15:chartTrackingRefBased/>
  <w15:docId w15:val="{E3E5404C-7EA3-49C6-AE51-5C0E5082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5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51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8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King</dc:creator>
  <cp:keywords/>
  <dc:description/>
  <cp:lastModifiedBy>Jackie King</cp:lastModifiedBy>
  <cp:revision>5</cp:revision>
  <dcterms:created xsi:type="dcterms:W3CDTF">2023-05-25T15:39:00Z</dcterms:created>
  <dcterms:modified xsi:type="dcterms:W3CDTF">2023-05-25T15:45:00Z</dcterms:modified>
</cp:coreProperties>
</file>